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9" w:rsidRDefault="00E77F99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82" w:rsidRPr="007B4646" w:rsidRDefault="00266682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9A" w:rsidRPr="007B4646" w:rsidRDefault="003A2574" w:rsidP="00E77F9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7B4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4646" w:rsidRPr="007B4646" w:rsidRDefault="007B4646" w:rsidP="00E77F9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585" w:rsidRPr="00266682" w:rsidRDefault="003A2574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Получатели: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физические лица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применяющ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1E2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являющиеся индивидуальными предпринимателями</w:t>
      </w:r>
      <w:r w:rsidR="000E2237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proofErr w:type="spellStart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граждане).</w:t>
      </w:r>
    </w:p>
    <w:p w:rsidR="003A2574" w:rsidRPr="00266682" w:rsidRDefault="000E2237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преимущества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микрозайма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сумма 500 000 рублей;</w:t>
      </w:r>
    </w:p>
    <w:p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до 36 месяцев (в период действия режима повышенной готовности до 24 месяцев);</w:t>
      </w:r>
    </w:p>
    <w:p w:rsidR="007B4646" w:rsidRPr="00266682" w:rsidRDefault="007B4646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отсрочка по оплате основного долга до 6 месяцев;</w:t>
      </w:r>
    </w:p>
    <w:p w:rsidR="003A2574" w:rsidRPr="00266682" w:rsidRDefault="00A9082A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льготная 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ставка 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903FB1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годовых</w:t>
      </w:r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111E5" w:rsidRPr="00266682" w:rsidRDefault="00921D27" w:rsidP="0026668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категории «</w:t>
      </w:r>
      <w:proofErr w:type="spellStart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Самозанятый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Старт» (</w:t>
      </w:r>
      <w:proofErr w:type="spellStart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="00E77F99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граждане, 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состоящие на учете в 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органе в соответствии с требованиями Федерального закона от 27</w:t>
      </w:r>
      <w:r w:rsidR="00706E63"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706E63"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706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422-ФЗ «О проведении эксперимента по установлению специального налогового режима «Налог 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профессиональный доход» от 1 (одного) до 12 (двенадцати) месяцев) процентная ставка по </w:t>
      </w:r>
      <w:proofErr w:type="spellStart"/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икрозайму</w:t>
      </w:r>
      <w:proofErr w:type="spellEnd"/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2 % годовых</w:t>
      </w:r>
      <w:r w:rsidR="007B4646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7585" w:rsidRPr="00266682" w:rsidRDefault="006A0889" w:rsidP="0026668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самозанятых граждан, осуществляющих профессиональную деятельность в сферах легкой промышленности и деревообработки, процентная ставка по </w:t>
      </w:r>
      <w:proofErr w:type="spellStart"/>
      <w:r w:rsidR="00266682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</w:t>
      </w:r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займу</w:t>
      </w:r>
      <w:proofErr w:type="spellEnd"/>
      <w:r w:rsidR="00AD7585" w:rsidRPr="0026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1 % годовых.</w:t>
      </w:r>
    </w:p>
    <w:p w:rsidR="00266682" w:rsidRPr="00266682" w:rsidRDefault="00266682" w:rsidP="00266682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с условиями предоставления 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» можно ознакомиться на официальном сайте Фонда микрофинансирования (</w:t>
      </w:r>
      <w:hyperlink r:id="rId4" w:history="1">
        <w:r w:rsidRPr="00266682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www.fmkk.ru</w:t>
        </w:r>
      </w:hyperlink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по адресу: 350911, г. Краснодар, ул. </w:t>
      </w:r>
      <w:proofErr w:type="gramStart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Трамвайная</w:t>
      </w:r>
      <w:proofErr w:type="gramEnd"/>
      <w:r w:rsidRPr="00266682">
        <w:rPr>
          <w:rFonts w:ascii="Times New Roman" w:hAnsi="Times New Roman" w:cs="Times New Roman"/>
          <w:color w:val="000000" w:themeColor="text1"/>
          <w:sz w:val="28"/>
          <w:szCs w:val="28"/>
        </w:rPr>
        <w:t>, 2/6 или по телефону: +7</w:t>
      </w:r>
      <w:r w:rsidR="000D2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1F0">
        <w:rPr>
          <w:rFonts w:ascii="Times New Roman" w:hAnsi="Times New Roman" w:cs="Times New Roman"/>
          <w:color w:val="000000" w:themeColor="text1"/>
          <w:sz w:val="28"/>
          <w:szCs w:val="28"/>
        </w:rPr>
        <w:t>(861) 298-08-08, отдел инвестиций и проектного сопровождения администрации муниципального образования Белореченский район 8(86155)3-35-38.</w:t>
      </w:r>
    </w:p>
    <w:p w:rsidR="003111E5" w:rsidRDefault="003111E5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D09" w:rsidRDefault="008D7D09" w:rsidP="00E77F9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D7D09" w:rsidSect="0077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A1"/>
    <w:rsid w:val="000654E0"/>
    <w:rsid w:val="00091889"/>
    <w:rsid w:val="000D2424"/>
    <w:rsid w:val="000E2237"/>
    <w:rsid w:val="00110D9B"/>
    <w:rsid w:val="001E2531"/>
    <w:rsid w:val="002015B9"/>
    <w:rsid w:val="00266682"/>
    <w:rsid w:val="00280747"/>
    <w:rsid w:val="003111E5"/>
    <w:rsid w:val="003A2574"/>
    <w:rsid w:val="003A3F54"/>
    <w:rsid w:val="003A751E"/>
    <w:rsid w:val="004901F0"/>
    <w:rsid w:val="00586028"/>
    <w:rsid w:val="006318A1"/>
    <w:rsid w:val="00636F24"/>
    <w:rsid w:val="006A0889"/>
    <w:rsid w:val="00706E63"/>
    <w:rsid w:val="0077018E"/>
    <w:rsid w:val="007B4646"/>
    <w:rsid w:val="007C2917"/>
    <w:rsid w:val="008D7D09"/>
    <w:rsid w:val="00903FB1"/>
    <w:rsid w:val="00921D27"/>
    <w:rsid w:val="009475B1"/>
    <w:rsid w:val="00951FD1"/>
    <w:rsid w:val="00986C80"/>
    <w:rsid w:val="00A9082A"/>
    <w:rsid w:val="00AD5C9A"/>
    <w:rsid w:val="00AD7585"/>
    <w:rsid w:val="00B46798"/>
    <w:rsid w:val="00B9093B"/>
    <w:rsid w:val="00BE3F20"/>
    <w:rsid w:val="00C15D5E"/>
    <w:rsid w:val="00C81091"/>
    <w:rsid w:val="00CF675F"/>
    <w:rsid w:val="00E77F99"/>
    <w:rsid w:val="00E83653"/>
    <w:rsid w:val="00F17676"/>
    <w:rsid w:val="00F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E"/>
  </w:style>
  <w:style w:type="paragraph" w:styleId="2">
    <w:name w:val="heading 2"/>
    <w:basedOn w:val="a"/>
    <w:link w:val="20"/>
    <w:uiPriority w:val="9"/>
    <w:qFormat/>
    <w:rsid w:val="00631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1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8A1"/>
    <w:rPr>
      <w:color w:val="0000FF"/>
      <w:u w:val="single"/>
    </w:rPr>
  </w:style>
  <w:style w:type="character" w:customStyle="1" w:styleId="g-date">
    <w:name w:val="g-date"/>
    <w:basedOn w:val="a0"/>
    <w:rsid w:val="006318A1"/>
  </w:style>
  <w:style w:type="character" w:customStyle="1" w:styleId="time">
    <w:name w:val="time"/>
    <w:basedOn w:val="a0"/>
    <w:rsid w:val="006318A1"/>
  </w:style>
  <w:style w:type="character" w:customStyle="1" w:styleId="itemmdash">
    <w:name w:val="item__mdash"/>
    <w:basedOn w:val="a0"/>
    <w:rsid w:val="006318A1"/>
  </w:style>
  <w:style w:type="table" w:styleId="a5">
    <w:name w:val="Table Grid"/>
    <w:basedOn w:val="a1"/>
    <w:uiPriority w:val="39"/>
    <w:rsid w:val="00E7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D0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6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6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6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6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6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5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5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61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6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Владислав Николаевич</dc:creator>
  <cp:keywords/>
  <dc:description/>
  <cp:lastModifiedBy>ermakova</cp:lastModifiedBy>
  <cp:revision>5</cp:revision>
  <cp:lastPrinted>2021-09-03T09:14:00Z</cp:lastPrinted>
  <dcterms:created xsi:type="dcterms:W3CDTF">2021-09-03T10:16:00Z</dcterms:created>
  <dcterms:modified xsi:type="dcterms:W3CDTF">2021-09-08T11:59:00Z</dcterms:modified>
</cp:coreProperties>
</file>