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F" w:rsidRDefault="004A377F" w:rsidP="004A377F">
      <w:pPr>
        <w:spacing w:before="100" w:beforeAutospacing="1" w:after="100" w:afterAutospacing="1"/>
        <w:jc w:val="center"/>
        <w:rPr>
          <w:b/>
          <w:sz w:val="40"/>
          <w:szCs w:val="40"/>
        </w:rPr>
      </w:pPr>
      <w:bookmarkStart w:id="0" w:name="_GoBack"/>
      <w:r w:rsidRPr="004A377F">
        <w:rPr>
          <w:b/>
          <w:sz w:val="40"/>
          <w:szCs w:val="40"/>
        </w:rPr>
        <w:t xml:space="preserve">Центр поддержки предпринимательства </w:t>
      </w:r>
    </w:p>
    <w:p w:rsidR="004A377F" w:rsidRPr="004A377F" w:rsidRDefault="004A377F" w:rsidP="004A377F">
      <w:pPr>
        <w:spacing w:before="100" w:beforeAutospacing="1" w:after="100" w:afterAutospacing="1"/>
        <w:jc w:val="center"/>
        <w:rPr>
          <w:b/>
          <w:sz w:val="40"/>
          <w:szCs w:val="40"/>
        </w:rPr>
      </w:pPr>
      <w:proofErr w:type="gramStart"/>
      <w:r w:rsidRPr="004A377F">
        <w:rPr>
          <w:b/>
          <w:sz w:val="40"/>
          <w:szCs w:val="40"/>
        </w:rPr>
        <w:t>в</w:t>
      </w:r>
      <w:proofErr w:type="gramEnd"/>
      <w:r w:rsidRPr="004A377F">
        <w:rPr>
          <w:b/>
          <w:sz w:val="40"/>
          <w:szCs w:val="40"/>
        </w:rPr>
        <w:t xml:space="preserve"> </w:t>
      </w:r>
      <w:proofErr w:type="gramStart"/>
      <w:r w:rsidRPr="004A377F">
        <w:rPr>
          <w:b/>
          <w:sz w:val="40"/>
          <w:szCs w:val="40"/>
        </w:rPr>
        <w:t>Белореченском</w:t>
      </w:r>
      <w:proofErr w:type="gramEnd"/>
      <w:r w:rsidRPr="004A377F">
        <w:rPr>
          <w:b/>
          <w:sz w:val="40"/>
          <w:szCs w:val="40"/>
        </w:rPr>
        <w:t xml:space="preserve"> районе</w:t>
      </w:r>
    </w:p>
    <w:bookmarkEnd w:id="0"/>
    <w:p w:rsidR="004A377F" w:rsidRDefault="004A377F" w:rsidP="00570940">
      <w:pPr>
        <w:spacing w:before="100" w:beforeAutospacing="1" w:after="100" w:afterAutospacing="1"/>
        <w:rPr>
          <w:sz w:val="28"/>
          <w:szCs w:val="28"/>
        </w:rPr>
      </w:pPr>
    </w:p>
    <w:p w:rsidR="00570940" w:rsidRDefault="00570940" w:rsidP="0057094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A377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Белореченский район </w:t>
      </w:r>
      <w:r w:rsidRPr="00570940">
        <w:rPr>
          <w:sz w:val="28"/>
          <w:szCs w:val="28"/>
        </w:rPr>
        <w:t>действует Центр поддержки предпринимательства</w:t>
      </w:r>
      <w:r>
        <w:rPr>
          <w:sz w:val="28"/>
          <w:szCs w:val="28"/>
        </w:rPr>
        <w:t xml:space="preserve"> при </w:t>
      </w:r>
      <w:r w:rsidRPr="00570940">
        <w:rPr>
          <w:sz w:val="28"/>
          <w:szCs w:val="28"/>
        </w:rPr>
        <w:t>Агентстве по содействию предпринимательству и бизнес</w:t>
      </w:r>
      <w:proofErr w:type="gramStart"/>
      <w:r w:rsidRPr="00570940">
        <w:rPr>
          <w:sz w:val="28"/>
          <w:szCs w:val="28"/>
        </w:rPr>
        <w:t>у ООО</w:t>
      </w:r>
      <w:proofErr w:type="gramEnd"/>
      <w:r w:rsidRPr="00570940">
        <w:rPr>
          <w:sz w:val="28"/>
          <w:szCs w:val="28"/>
        </w:rPr>
        <w:t xml:space="preserve"> «Перспектива»  </w:t>
      </w:r>
    </w:p>
    <w:p w:rsidR="001C0EF4" w:rsidRPr="00570940" w:rsidRDefault="001C0EF4" w:rsidP="00570940">
      <w:pPr>
        <w:spacing w:before="100" w:beforeAutospacing="1" w:after="100" w:afterAutospacing="1"/>
        <w:jc w:val="center"/>
        <w:rPr>
          <w:sz w:val="28"/>
          <w:szCs w:val="28"/>
        </w:rPr>
      </w:pPr>
      <w:r w:rsidRPr="00570940">
        <w:rPr>
          <w:sz w:val="28"/>
          <w:szCs w:val="28"/>
        </w:rPr>
        <w:t>Перечень бесплатных услуг:</w:t>
      </w:r>
    </w:p>
    <w:p w:rsidR="001C0EF4" w:rsidRPr="00570940" w:rsidRDefault="001C0EF4" w:rsidP="001C0EF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70940">
        <w:rPr>
          <w:sz w:val="28"/>
          <w:szCs w:val="28"/>
        </w:rPr>
        <w:t xml:space="preserve">консультационные услуги по вопросам применения трудового законодательства Российской Федерации, </w:t>
      </w:r>
      <w:proofErr w:type="gramStart"/>
      <w:r w:rsidRPr="00570940">
        <w:rPr>
          <w:sz w:val="28"/>
          <w:szCs w:val="28"/>
        </w:rPr>
        <w:t>бизнес-планирования</w:t>
      </w:r>
      <w:proofErr w:type="gramEnd"/>
      <w:r w:rsidRPr="00570940">
        <w:rPr>
          <w:sz w:val="28"/>
          <w:szCs w:val="28"/>
        </w:rPr>
        <w:t>, правового обеспечения деятельности субъектов малого и среднего предпринимательства;</w:t>
      </w:r>
    </w:p>
    <w:p w:rsidR="001C0EF4" w:rsidRPr="00570940" w:rsidRDefault="001C0EF4" w:rsidP="001C0EF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70940">
        <w:rPr>
          <w:sz w:val="28"/>
          <w:szCs w:val="28"/>
        </w:rPr>
        <w:t>предоставление информации о возможности получения кредитных и иных финансовых ресурсов;</w:t>
      </w:r>
    </w:p>
    <w:p w:rsidR="001C0EF4" w:rsidRPr="00570940" w:rsidRDefault="001C0EF4" w:rsidP="001C0EF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70940">
        <w:rPr>
          <w:sz w:val="28"/>
          <w:szCs w:val="28"/>
        </w:rPr>
        <w:t>услуги по налоговому и бухгалтерскому учету;</w:t>
      </w:r>
    </w:p>
    <w:p w:rsidR="001C0EF4" w:rsidRPr="00570940" w:rsidRDefault="001C0EF4" w:rsidP="001C0EF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70940">
        <w:rPr>
          <w:sz w:val="28"/>
          <w:szCs w:val="28"/>
        </w:rPr>
        <w:t>проведение для субъектов малого и среднего предпринимательства семинаров.</w:t>
      </w:r>
    </w:p>
    <w:p w:rsidR="001C0EF4" w:rsidRPr="00570940" w:rsidRDefault="001C0EF4" w:rsidP="001C0EF4">
      <w:pPr>
        <w:spacing w:before="100" w:beforeAutospacing="1" w:after="100" w:afterAutospacing="1"/>
        <w:rPr>
          <w:sz w:val="28"/>
          <w:szCs w:val="28"/>
        </w:rPr>
      </w:pPr>
      <w:r w:rsidRPr="00570940">
        <w:rPr>
          <w:sz w:val="28"/>
          <w:szCs w:val="28"/>
        </w:rPr>
        <w:t>Краснодарский край, г. Белореченск, ул. Ленина, 50, 2 этаж кабинет № 8  тел. факс 8(86155)2-41-01 E-</w:t>
      </w:r>
      <w:proofErr w:type="spellStart"/>
      <w:r w:rsidRPr="00570940">
        <w:rPr>
          <w:sz w:val="28"/>
          <w:szCs w:val="28"/>
        </w:rPr>
        <w:t>mail</w:t>
      </w:r>
      <w:proofErr w:type="spellEnd"/>
      <w:r w:rsidRPr="00570940">
        <w:rPr>
          <w:sz w:val="28"/>
          <w:szCs w:val="28"/>
        </w:rPr>
        <w:t xml:space="preserve">: </w:t>
      </w:r>
      <w:hyperlink r:id="rId6" w:history="1">
        <w:r w:rsidRPr="00570940">
          <w:rPr>
            <w:color w:val="0000FF"/>
            <w:sz w:val="28"/>
            <w:szCs w:val="28"/>
            <w:u w:val="single"/>
          </w:rPr>
          <w:t>perspektivaagent@mail.ru</w:t>
        </w:r>
      </w:hyperlink>
      <w:r w:rsidRPr="00570940">
        <w:rPr>
          <w:sz w:val="28"/>
          <w:szCs w:val="28"/>
        </w:rPr>
        <w:t xml:space="preserve"> </w:t>
      </w:r>
    </w:p>
    <w:p w:rsidR="00CA66CA" w:rsidRDefault="00CA66CA"/>
    <w:sectPr w:rsidR="00C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BF2"/>
    <w:multiLevelType w:val="multilevel"/>
    <w:tmpl w:val="F6F8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E9"/>
    <w:rsid w:val="001C0EF4"/>
    <w:rsid w:val="00275A9A"/>
    <w:rsid w:val="004A377F"/>
    <w:rsid w:val="00570940"/>
    <w:rsid w:val="005F6DE9"/>
    <w:rsid w:val="008D75A9"/>
    <w:rsid w:val="00CA66CA"/>
    <w:rsid w:val="00D07A9B"/>
    <w:rsid w:val="00D63741"/>
    <w:rsid w:val="00F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pektivaage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2020-07-16T08:28:00Z</dcterms:created>
  <dcterms:modified xsi:type="dcterms:W3CDTF">2020-07-16T08:28:00Z</dcterms:modified>
</cp:coreProperties>
</file>